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7" w:rsidRPr="0042174E" w:rsidRDefault="004A78B4" w:rsidP="00F114D7">
      <w:pPr>
        <w:ind w:left="567" w:firstLine="567"/>
        <w:rPr>
          <w:rFonts w:ascii="Cocon-Regular" w:hAnsi="Cocon-Regular"/>
          <w:b/>
          <w:color w:val="5F497A" w:themeColor="accent4" w:themeShade="BF"/>
          <w:sz w:val="32"/>
          <w:lang w:val="en-US"/>
        </w:rPr>
      </w:pPr>
      <w:r w:rsidRPr="0042174E">
        <w:rPr>
          <w:rFonts w:ascii="Cocon-Regular" w:hAnsi="Cocon-Regular"/>
          <w:b/>
          <w:color w:val="5F497A" w:themeColor="accent4" w:themeShade="BF"/>
          <w:sz w:val="32"/>
        </w:rPr>
        <w:t xml:space="preserve">Прием граждан ведет главный врач клиники “Мать и дитя Пермь”  </w:t>
      </w:r>
      <w:proofErr w:type="spellStart"/>
      <w:r w:rsidRPr="0042174E">
        <w:rPr>
          <w:rFonts w:ascii="Cocon-Regular" w:hAnsi="Cocon-Regular"/>
          <w:b/>
          <w:color w:val="5F497A" w:themeColor="accent4" w:themeShade="BF"/>
          <w:sz w:val="32"/>
        </w:rPr>
        <w:t>Карсакова</w:t>
      </w:r>
      <w:proofErr w:type="spellEnd"/>
      <w:r w:rsidRPr="0042174E">
        <w:rPr>
          <w:rFonts w:ascii="Cocon-Regular" w:hAnsi="Cocon-Regular"/>
          <w:b/>
          <w:color w:val="5F497A" w:themeColor="accent4" w:themeShade="BF"/>
          <w:sz w:val="32"/>
        </w:rPr>
        <w:t xml:space="preserve"> Татьяна Арнольдовна по</w:t>
      </w:r>
      <w:proofErr w:type="gramStart"/>
      <w:r w:rsidRPr="0042174E">
        <w:rPr>
          <w:rFonts w:ascii="Cocon-Regular" w:hAnsi="Cocon-Regular"/>
          <w:b/>
          <w:color w:val="5F497A" w:themeColor="accent4" w:themeShade="BF"/>
          <w:sz w:val="32"/>
        </w:rPr>
        <w:t xml:space="preserve"> П</w:t>
      </w:r>
      <w:proofErr w:type="gramEnd"/>
      <w:r w:rsidRPr="0042174E">
        <w:rPr>
          <w:rFonts w:ascii="Cocon-Regular" w:hAnsi="Cocon-Regular"/>
          <w:b/>
          <w:color w:val="5F497A" w:themeColor="accent4" w:themeShade="BF"/>
          <w:sz w:val="32"/>
        </w:rPr>
        <w:t xml:space="preserve">н. и Пт., часы приема с 11:00 до 12:00 </w:t>
      </w:r>
    </w:p>
    <w:p w:rsidR="00F114D7" w:rsidRPr="0042174E" w:rsidRDefault="004A78B4" w:rsidP="00F114D7">
      <w:pPr>
        <w:ind w:left="567" w:firstLine="567"/>
        <w:rPr>
          <w:rFonts w:ascii="Cocon-Regular" w:hAnsi="Cocon-Regular"/>
          <w:b/>
          <w:color w:val="5F497A" w:themeColor="accent4" w:themeShade="BF"/>
          <w:sz w:val="32"/>
        </w:rPr>
      </w:pPr>
      <w:r w:rsidRPr="0042174E">
        <w:rPr>
          <w:rFonts w:ascii="Cocon-Regular" w:hAnsi="Cocon-Regular"/>
          <w:b/>
          <w:color w:val="5F497A" w:themeColor="accent4" w:themeShade="BF"/>
          <w:sz w:val="32"/>
        </w:rPr>
        <w:t>телефон для связи +7(342)2-101-101</w:t>
      </w:r>
    </w:p>
    <w:p w:rsidR="00D11CDB" w:rsidRPr="0042174E" w:rsidRDefault="004A78B4" w:rsidP="00F114D7">
      <w:pPr>
        <w:ind w:left="567" w:firstLine="567"/>
        <w:rPr>
          <w:rFonts w:ascii="Cocon-Regular" w:hAnsi="Cocon-Regular"/>
          <w:b/>
          <w:color w:val="5F497A" w:themeColor="accent4" w:themeShade="BF"/>
          <w:sz w:val="32"/>
        </w:rPr>
      </w:pPr>
      <w:proofErr w:type="gramStart"/>
      <w:r w:rsidRPr="0042174E">
        <w:rPr>
          <w:rFonts w:ascii="Cocon-Regular" w:hAnsi="Cocon-Regular"/>
          <w:b/>
          <w:color w:val="5F497A" w:themeColor="accent4" w:themeShade="BF"/>
          <w:sz w:val="32"/>
          <w:lang w:val="en-US"/>
        </w:rPr>
        <w:t>e</w:t>
      </w:r>
      <w:r w:rsidRPr="0042174E">
        <w:rPr>
          <w:rFonts w:ascii="Cocon-Regular" w:hAnsi="Cocon-Regular"/>
          <w:b/>
          <w:color w:val="5F497A" w:themeColor="accent4" w:themeShade="BF"/>
          <w:sz w:val="32"/>
        </w:rPr>
        <w:t>-</w:t>
      </w:r>
      <w:r w:rsidRPr="0042174E">
        <w:rPr>
          <w:rFonts w:ascii="Cocon-Regular" w:hAnsi="Cocon-Regular"/>
          <w:b/>
          <w:color w:val="5F497A" w:themeColor="accent4" w:themeShade="BF"/>
          <w:sz w:val="32"/>
          <w:lang w:val="en-US"/>
        </w:rPr>
        <w:t>mail</w:t>
      </w:r>
      <w:proofErr w:type="gramEnd"/>
      <w:r w:rsidRPr="0042174E">
        <w:rPr>
          <w:rFonts w:ascii="Cocon-Regular" w:hAnsi="Cocon-Regular"/>
          <w:b/>
          <w:color w:val="5F497A" w:themeColor="accent4" w:themeShade="BF"/>
          <w:sz w:val="32"/>
        </w:rPr>
        <w:t xml:space="preserve">.: </w:t>
      </w:r>
      <w:hyperlink r:id="rId7" w:history="1">
        <w:r w:rsidRPr="0042174E">
          <w:rPr>
            <w:rStyle w:val="a4"/>
            <w:rFonts w:ascii="Cocon-Regular" w:hAnsi="Cocon-Regular"/>
            <w:b/>
            <w:color w:val="E36C0A" w:themeColor="accent6" w:themeShade="BF"/>
            <w:sz w:val="32"/>
            <w:lang w:val="en-US"/>
          </w:rPr>
          <w:t>perm</w:t>
        </w:r>
        <w:r w:rsidRPr="0042174E">
          <w:rPr>
            <w:rStyle w:val="a4"/>
            <w:rFonts w:ascii="Cocon-Regular" w:hAnsi="Cocon-Regular"/>
            <w:b/>
            <w:color w:val="E36C0A" w:themeColor="accent6" w:themeShade="BF"/>
            <w:sz w:val="32"/>
          </w:rPr>
          <w:t>.</w:t>
        </w:r>
        <w:r w:rsidRPr="0042174E">
          <w:rPr>
            <w:rStyle w:val="a4"/>
            <w:rFonts w:ascii="Cocon-Regular" w:hAnsi="Cocon-Regular"/>
            <w:b/>
            <w:color w:val="E36C0A" w:themeColor="accent6" w:themeShade="BF"/>
            <w:sz w:val="32"/>
            <w:lang w:val="en-US"/>
          </w:rPr>
          <w:t>customer</w:t>
        </w:r>
        <w:r w:rsidRPr="0042174E">
          <w:rPr>
            <w:rStyle w:val="a4"/>
            <w:rFonts w:ascii="Cocon-Regular" w:hAnsi="Cocon-Regular"/>
            <w:b/>
            <w:color w:val="E36C0A" w:themeColor="accent6" w:themeShade="BF"/>
            <w:sz w:val="32"/>
          </w:rPr>
          <w:t>@</w:t>
        </w:r>
        <w:proofErr w:type="spellStart"/>
        <w:r w:rsidRPr="0042174E">
          <w:rPr>
            <w:rStyle w:val="a4"/>
            <w:rFonts w:ascii="Cocon-Regular" w:hAnsi="Cocon-Regular"/>
            <w:b/>
            <w:color w:val="E36C0A" w:themeColor="accent6" w:themeShade="BF"/>
            <w:sz w:val="32"/>
            <w:lang w:val="en-US"/>
          </w:rPr>
          <w:t>mcclinics</w:t>
        </w:r>
        <w:proofErr w:type="spellEnd"/>
        <w:r w:rsidRPr="0042174E">
          <w:rPr>
            <w:rStyle w:val="a4"/>
            <w:rFonts w:ascii="Cocon-Regular" w:hAnsi="Cocon-Regular"/>
            <w:b/>
            <w:color w:val="E36C0A" w:themeColor="accent6" w:themeShade="BF"/>
            <w:sz w:val="32"/>
          </w:rPr>
          <w:t>.</w:t>
        </w:r>
        <w:proofErr w:type="spellStart"/>
        <w:r w:rsidRPr="0042174E">
          <w:rPr>
            <w:rStyle w:val="a4"/>
            <w:rFonts w:ascii="Cocon-Regular" w:hAnsi="Cocon-Regular"/>
            <w:b/>
            <w:color w:val="E36C0A" w:themeColor="accent6" w:themeShade="BF"/>
            <w:sz w:val="32"/>
            <w:lang w:val="en-US"/>
          </w:rPr>
          <w:t>ru</w:t>
        </w:r>
        <w:proofErr w:type="spellEnd"/>
      </w:hyperlink>
      <w:bookmarkStart w:id="0" w:name="_GoBack"/>
      <w:bookmarkEnd w:id="0"/>
    </w:p>
    <w:sectPr w:rsidR="00D11CDB" w:rsidRPr="0042174E" w:rsidSect="00F114D7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con-Regular">
    <w:panose1 w:val="00000000000000000000"/>
    <w:charset w:val="00"/>
    <w:family w:val="modern"/>
    <w:notTrueType/>
    <w:pitch w:val="variable"/>
    <w:sig w:usb0="8000022F" w:usb1="5000004A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704D"/>
    <w:multiLevelType w:val="hybridMultilevel"/>
    <w:tmpl w:val="27DA5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835E1"/>
    <w:multiLevelType w:val="hybridMultilevel"/>
    <w:tmpl w:val="84E0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1316A"/>
    <w:multiLevelType w:val="hybridMultilevel"/>
    <w:tmpl w:val="F9AA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8B4"/>
    <w:rsid w:val="000D7590"/>
    <w:rsid w:val="0042174E"/>
    <w:rsid w:val="004A78B4"/>
    <w:rsid w:val="00D11CDB"/>
    <w:rsid w:val="00D316D5"/>
    <w:rsid w:val="00D7127E"/>
    <w:rsid w:val="00F1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m.customer@mcclinic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5BAD-92A0-4605-B233-C4E612C4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d.fotina</dc:creator>
  <cp:lastModifiedBy>Опанасюк Анастасия Олеговна</cp:lastModifiedBy>
  <cp:revision>6</cp:revision>
  <dcterms:created xsi:type="dcterms:W3CDTF">2015-07-02T08:17:00Z</dcterms:created>
  <dcterms:modified xsi:type="dcterms:W3CDTF">2015-07-07T09:18:00Z</dcterms:modified>
</cp:coreProperties>
</file>